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70C3" w14:textId="77777777" w:rsidR="00B81C75" w:rsidRDefault="00B81C75" w:rsidP="00434335">
      <w:pPr>
        <w:jc w:val="right"/>
        <w:rPr>
          <w:rFonts w:ascii="Bahnschrift" w:hAnsi="Bahnschrift" w:cs="Arial"/>
          <w:b/>
          <w:sz w:val="20"/>
          <w:szCs w:val="20"/>
        </w:rPr>
      </w:pPr>
      <w:bookmarkStart w:id="0" w:name="_GoBack"/>
      <w:bookmarkEnd w:id="0"/>
      <w:r w:rsidRPr="00CB094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71C2DD47" w14:textId="77777777" w:rsidR="00434335" w:rsidRPr="00434335" w:rsidRDefault="00434335" w:rsidP="00434335">
      <w:pPr>
        <w:jc w:val="right"/>
        <w:rPr>
          <w:rFonts w:ascii="Bahnschrift" w:hAnsi="Bahnschrift" w:cs="Arial"/>
          <w:b/>
          <w:sz w:val="16"/>
          <w:szCs w:val="16"/>
        </w:rPr>
      </w:pPr>
      <w:r>
        <w:rPr>
          <w:rFonts w:ascii="Bahnschrift" w:hAnsi="Bahnschrift" w:cs="Arial"/>
          <w:b/>
          <w:sz w:val="20"/>
          <w:szCs w:val="20"/>
        </w:rPr>
        <w:t>[</w:t>
      </w:r>
      <w:r w:rsidRPr="005640B7">
        <w:rPr>
          <w:rFonts w:ascii="Bahnschrift" w:hAnsi="Bahnschrift" w:cs="Arial"/>
          <w:b/>
          <w:sz w:val="16"/>
          <w:szCs w:val="16"/>
          <w:u w:val="single"/>
        </w:rPr>
        <w:t xml:space="preserve"> art.108 ust.1 pkt 5 ustawy </w:t>
      </w:r>
      <w:proofErr w:type="spellStart"/>
      <w:r w:rsidRPr="005640B7">
        <w:rPr>
          <w:rFonts w:ascii="Bahnschrift" w:hAnsi="Bahnschrift" w:cs="Arial"/>
          <w:b/>
          <w:sz w:val="16"/>
          <w:szCs w:val="16"/>
          <w:u w:val="single"/>
        </w:rPr>
        <w:t>Pzp</w:t>
      </w:r>
      <w:proofErr w:type="spellEnd"/>
      <w:r w:rsidRPr="005640B7">
        <w:rPr>
          <w:rFonts w:ascii="Bahnschrift" w:hAnsi="Bahnschrift" w:cs="Arial"/>
          <w:b/>
          <w:sz w:val="16"/>
          <w:szCs w:val="16"/>
        </w:rPr>
        <w:t>.</w:t>
      </w:r>
      <w:r>
        <w:rPr>
          <w:rFonts w:ascii="Bahnschrift" w:hAnsi="Bahnschrift" w:cs="Arial"/>
          <w:b/>
          <w:sz w:val="16"/>
          <w:szCs w:val="16"/>
        </w:rPr>
        <w:t>]</w:t>
      </w:r>
    </w:p>
    <w:p w14:paraId="5BAFD0F9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02F0B4C1" w14:textId="77777777" w:rsidR="00CB0941" w:rsidRPr="00CB0941" w:rsidRDefault="00CB0941" w:rsidP="00CB0941">
      <w:pPr>
        <w:contextualSpacing/>
        <w:rPr>
          <w:rFonts w:ascii="Bahnschrift" w:hAnsi="Bahnschrift"/>
          <w:sz w:val="20"/>
          <w:szCs w:val="20"/>
        </w:rPr>
      </w:pPr>
      <w:r w:rsidRPr="00CB0941">
        <w:rPr>
          <w:rFonts w:ascii="Bahnschrift" w:hAnsi="Bahnschrift" w:cs="Arial"/>
          <w:sz w:val="20"/>
          <w:szCs w:val="20"/>
        </w:rPr>
        <w:t xml:space="preserve">Zakład Gospodarki Komunalnej </w:t>
      </w:r>
      <w:r w:rsidRPr="00CB0941">
        <w:rPr>
          <w:rFonts w:ascii="Bahnschrift" w:hAnsi="Bahnschrift"/>
          <w:sz w:val="20"/>
          <w:szCs w:val="20"/>
        </w:rPr>
        <w:t xml:space="preserve"> Sp. z o.o. w Górze Kalwarii, ul .Św. Antoniego 1,</w:t>
      </w:r>
      <w:r w:rsidRPr="00CB0941">
        <w:rPr>
          <w:rFonts w:ascii="Bahnschrift" w:hAnsi="Bahnschrift" w:cs="Arial"/>
          <w:sz w:val="20"/>
          <w:szCs w:val="20"/>
        </w:rPr>
        <w:t xml:space="preserve"> </w:t>
      </w:r>
      <w:r w:rsidRPr="00CB0941">
        <w:rPr>
          <w:rFonts w:ascii="Bahnschrift" w:hAnsi="Bahnschrift"/>
          <w:sz w:val="20"/>
          <w:szCs w:val="20"/>
        </w:rPr>
        <w:t>05-530 Góra Kalwaria</w:t>
      </w:r>
    </w:p>
    <w:p w14:paraId="675310D9" w14:textId="77777777" w:rsidR="00CB0941" w:rsidRPr="00CB0941" w:rsidRDefault="00CB0941" w:rsidP="00CB0941">
      <w:pPr>
        <w:contextualSpacing/>
        <w:rPr>
          <w:rFonts w:ascii="Bahnschrift" w:hAnsi="Bahnschrift" w:cs="Arial"/>
          <w:sz w:val="18"/>
          <w:szCs w:val="18"/>
        </w:rPr>
      </w:pPr>
    </w:p>
    <w:p w14:paraId="78BA52A3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1F01271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0A4531D1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  <w:r w:rsidR="009C6BAE" w:rsidRPr="009C6BAE">
        <w:rPr>
          <w:rFonts w:ascii="Bahnschrift" w:hAnsi="Bahnschrift" w:cs="Arial"/>
          <w:sz w:val="18"/>
          <w:szCs w:val="20"/>
        </w:rPr>
        <w:t xml:space="preserve"> </w:t>
      </w:r>
      <w:r w:rsidRPr="009C6BAE">
        <w:rPr>
          <w:rFonts w:ascii="Bahnschrift" w:hAnsi="Bahnschrift" w:cs="Arial"/>
          <w:sz w:val="18"/>
          <w:szCs w:val="20"/>
        </w:rPr>
        <w:t xml:space="preserve"> </w:t>
      </w:r>
    </w:p>
    <w:p w14:paraId="1B94C29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34FA0661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  <w:r w:rsidRPr="009C6BAE">
        <w:rPr>
          <w:rFonts w:ascii="Bahnschrift" w:hAnsi="Bahnschrift" w:cs="Arial"/>
          <w:sz w:val="20"/>
          <w:szCs w:val="20"/>
        </w:rPr>
        <w:t xml:space="preserve"> </w:t>
      </w:r>
    </w:p>
    <w:p w14:paraId="76D383D0" w14:textId="77777777" w:rsidR="00434335" w:rsidRPr="00434335" w:rsidRDefault="00B81C75" w:rsidP="00434335">
      <w:pPr>
        <w:pStyle w:val="Nagwek3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2B74B4D4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</w:p>
    <w:p w14:paraId="374A0301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434335">
        <w:rPr>
          <w:rFonts w:ascii="Bahnschrift" w:hAnsi="Bahnschrift" w:cs="Arial"/>
          <w:sz w:val="20"/>
          <w:szCs w:val="20"/>
        </w:rPr>
        <w:t>2</w:t>
      </w:r>
      <w:r w:rsidRPr="009C6BAE">
        <w:rPr>
          <w:rFonts w:ascii="Bahnschrift" w:hAnsi="Bahnschrift" w:cs="Arial"/>
          <w:sz w:val="20"/>
          <w:szCs w:val="20"/>
        </w:rPr>
        <w:t xml:space="preserve">1 r. poz. </w:t>
      </w:r>
      <w:r w:rsidR="00434335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2D621CF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434335">
        <w:rPr>
          <w:rFonts w:ascii="Bahnschrift" w:hAnsi="Bahnschrift" w:cs="Arial"/>
          <w:sz w:val="20"/>
          <w:szCs w:val="20"/>
        </w:rPr>
        <w:t>2</w:t>
      </w:r>
      <w:r w:rsidRPr="009C6BAE">
        <w:rPr>
          <w:rFonts w:ascii="Bahnschrift" w:hAnsi="Bahnschrift" w:cs="Arial"/>
          <w:sz w:val="20"/>
          <w:szCs w:val="20"/>
        </w:rPr>
        <w:t xml:space="preserve">1 r. poz. </w:t>
      </w:r>
      <w:r w:rsidR="00434335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27FE4D9B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61F40248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69086F3A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039FF391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</w:t>
      </w:r>
    </w:p>
    <w:p w14:paraId="2A4FBFF1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                   </w:t>
      </w:r>
      <w:r w:rsidR="009C6BAE">
        <w:rPr>
          <w:rFonts w:ascii="Bahnschrift" w:hAnsi="Bahnschrift" w:cs="Arial"/>
          <w:sz w:val="20"/>
          <w:szCs w:val="20"/>
        </w:rPr>
        <w:t xml:space="preserve">                       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50835837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(miejscowość, data)</w:t>
      </w:r>
      <w:r w:rsidRPr="009C6BAE">
        <w:rPr>
          <w:rFonts w:ascii="Bahnschrift" w:hAnsi="Bahnschrift" w:cs="Arial"/>
          <w:sz w:val="20"/>
          <w:szCs w:val="20"/>
        </w:rPr>
        <w:t xml:space="preserve">   </w:t>
      </w:r>
      <w:r w:rsidR="009C6BAE">
        <w:rPr>
          <w:rFonts w:ascii="Bahnschrift" w:hAnsi="Bahnschrift" w:cs="Arial"/>
          <w:sz w:val="20"/>
          <w:szCs w:val="20"/>
        </w:rPr>
        <w:t xml:space="preserve">                                                               </w:t>
      </w:r>
      <w:r w:rsidRPr="009C6BAE">
        <w:rPr>
          <w:rFonts w:ascii="Bahnschrift" w:hAnsi="Bahnschrift" w:cs="Arial"/>
          <w:sz w:val="20"/>
          <w:szCs w:val="20"/>
        </w:rPr>
        <w:t xml:space="preserve">  </w:t>
      </w:r>
      <w:r w:rsidRPr="009C6BAE">
        <w:rPr>
          <w:rFonts w:ascii="Bahnschrift" w:hAnsi="Bahnschrift" w:cs="Arial"/>
          <w:sz w:val="16"/>
          <w:szCs w:val="16"/>
        </w:rPr>
        <w:t xml:space="preserve">(czytelny podpis lub podpis i pieczątka imienna                                                                                                                    </w:t>
      </w:r>
      <w:r w:rsidR="009C6BAE" w:rsidRPr="009C6BAE">
        <w:rPr>
          <w:rFonts w:ascii="Bahnschrift" w:hAnsi="Bahnschrift" w:cs="Arial"/>
          <w:sz w:val="16"/>
          <w:szCs w:val="16"/>
        </w:rPr>
        <w:t xml:space="preserve">                               </w:t>
      </w:r>
      <w:r w:rsidR="009C6BAE">
        <w:rPr>
          <w:rFonts w:ascii="Bahnschrift" w:hAnsi="Bahnschrift" w:cs="Arial"/>
          <w:sz w:val="16"/>
          <w:szCs w:val="16"/>
        </w:rPr>
        <w:t xml:space="preserve">                  </w:t>
      </w:r>
    </w:p>
    <w:p w14:paraId="59DC23C0" w14:textId="77777777" w:rsidR="00B81C75" w:rsidRPr="009C6BAE" w:rsidRDefault="009C6BAE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>
        <w:rPr>
          <w:rFonts w:ascii="Bahnschrift" w:hAnsi="Bahnschrift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="00B81C75"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="00B81C75" w:rsidRPr="009C6BAE">
        <w:rPr>
          <w:rFonts w:ascii="Bahnschrift" w:hAnsi="Bahnschrift" w:cs="Arial"/>
          <w:sz w:val="20"/>
          <w:szCs w:val="20"/>
        </w:rPr>
        <w:t>)</w:t>
      </w:r>
    </w:p>
    <w:p w14:paraId="6D545A8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</w:t>
      </w:r>
    </w:p>
    <w:p w14:paraId="582309AC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5336F0B6" w14:textId="77777777" w:rsidR="009C6BAE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</w:p>
    <w:p w14:paraId="7DBD5F2A" w14:textId="77777777" w:rsidR="009C6BAE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b) Wykonawca składa ten dokument w terminie 3 dni od dnia zamieszczenia przez Zamawiającego na stronie internetowej informacji z otwarcia ofert, o której mowa w art. 86 ust. 5 ustawy </w:t>
      </w:r>
      <w:proofErr w:type="spellStart"/>
      <w:r w:rsidRPr="009C6BAE">
        <w:rPr>
          <w:rFonts w:ascii="Bahnschrift" w:hAnsi="Bahnschrift" w:cs="Arial"/>
          <w:sz w:val="16"/>
          <w:szCs w:val="16"/>
        </w:rPr>
        <w:t>Pzp</w:t>
      </w:r>
      <w:proofErr w:type="spellEnd"/>
      <w:r w:rsidRPr="009C6BAE">
        <w:rPr>
          <w:rFonts w:ascii="Bahnschrift" w:hAnsi="Bahnschrift" w:cs="Arial"/>
          <w:sz w:val="16"/>
          <w:szCs w:val="16"/>
        </w:rPr>
        <w:t xml:space="preserve">; </w:t>
      </w:r>
    </w:p>
    <w:p w14:paraId="64F8C16C" w14:textId="77777777" w:rsidR="00B441FF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c)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620DB" w14:textId="77777777" w:rsidR="001A302E" w:rsidRDefault="001A302E" w:rsidP="0092352E">
      <w:pPr>
        <w:spacing w:after="0" w:line="240" w:lineRule="auto"/>
      </w:pPr>
      <w:r>
        <w:separator/>
      </w:r>
    </w:p>
  </w:endnote>
  <w:endnote w:type="continuationSeparator" w:id="0">
    <w:p w14:paraId="746DFC7F" w14:textId="77777777" w:rsidR="001A302E" w:rsidRDefault="001A302E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A85EB" w14:textId="77777777" w:rsidR="00F7470E" w:rsidRDefault="00F747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6708E" w14:textId="77777777" w:rsidR="00F7470E" w:rsidRDefault="00F747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0FBE" w14:textId="77777777" w:rsidR="00F7470E" w:rsidRDefault="00F74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F89AD" w14:textId="77777777" w:rsidR="001A302E" w:rsidRDefault="001A302E" w:rsidP="0092352E">
      <w:pPr>
        <w:spacing w:after="0" w:line="240" w:lineRule="auto"/>
      </w:pPr>
      <w:r>
        <w:separator/>
      </w:r>
    </w:p>
  </w:footnote>
  <w:footnote w:type="continuationSeparator" w:id="0">
    <w:p w14:paraId="257E5125" w14:textId="77777777" w:rsidR="001A302E" w:rsidRDefault="001A302E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B1F5E" w14:textId="77777777" w:rsidR="00F7470E" w:rsidRDefault="00F747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1D6DA" w14:textId="6A583312" w:rsidR="00D001C6" w:rsidRDefault="00CB0941" w:rsidP="00D001C6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>
      <w:tab/>
    </w:r>
    <w:r w:rsidR="00D001C6">
      <w:rPr>
        <w:rFonts w:ascii="Bahnschrift" w:eastAsia="Times New Roman" w:hAnsi="Bahnschrift"/>
        <w:color w:val="365F91"/>
        <w:sz w:val="14"/>
        <w:szCs w:val="14"/>
      </w:rPr>
      <w:t>ZAŁĄCZNIK  NR 2.3 do ZAPYTANIA OFERTOWEGO pn.:</w:t>
    </w:r>
  </w:p>
  <w:p w14:paraId="1EFC1B1A" w14:textId="77777777" w:rsidR="00D001C6" w:rsidRDefault="00D001C6" w:rsidP="00D001C6">
    <w:pPr>
      <w:keepNext/>
      <w:keepLines/>
      <w:spacing w:after="0" w:line="240" w:lineRule="auto"/>
      <w:jc w:val="center"/>
      <w:outlineLvl w:val="0"/>
      <w:rPr>
        <w:rFonts w:ascii="Bahnschrift" w:eastAsia="Lucida Sans Unicode" w:hAnsi="Bahnschrift" w:cs="Arial"/>
        <w:b/>
        <w:bCs/>
        <w:sz w:val="16"/>
        <w:szCs w:val="16"/>
        <w:lang w:eastAsia="en-US"/>
      </w:rPr>
    </w:pPr>
    <w:r>
      <w:rPr>
        <w:rFonts w:ascii="Bahnschrift" w:hAnsi="Bahnschrift"/>
        <w:b/>
        <w:bCs/>
        <w:color w:val="0070C0"/>
        <w:kern w:val="36"/>
        <w:sz w:val="16"/>
        <w:szCs w:val="16"/>
      </w:rPr>
      <w:t>Świadczenie usługi ochrony osób i mienia  w Oczyszczalni Ścieków Moczydłów 86”</w:t>
    </w:r>
  </w:p>
  <w:p w14:paraId="48A866DF" w14:textId="77777777" w:rsidR="00D001C6" w:rsidRDefault="00D001C6" w:rsidP="00D001C6">
    <w:pPr>
      <w:spacing w:after="0" w:line="240" w:lineRule="auto"/>
      <w:jc w:val="center"/>
      <w:rPr>
        <w:rFonts w:ascii="Bahnschrift" w:eastAsia="Times New Roman" w:hAnsi="Bahnschrift" w:cs="Times New Roman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Nr Sprawy ZGK/ZO/16/2025</w:t>
    </w:r>
  </w:p>
  <w:p w14:paraId="2AAB2735" w14:textId="42DF4ED5" w:rsidR="0092352E" w:rsidRDefault="0092352E" w:rsidP="00D001C6">
    <w:pPr>
      <w:spacing w:after="0" w:line="240" w:lineRule="auto"/>
      <w:ind w:right="360"/>
      <w:jc w:val="center"/>
      <w:rPr>
        <w:rFonts w:ascii="Bahnschrift" w:hAnsi="Bahnschrift" w:cs="Arial"/>
        <w:sz w:val="14"/>
        <w:szCs w:val="14"/>
      </w:rPr>
    </w:pPr>
  </w:p>
  <w:p w14:paraId="030BE6E3" w14:textId="77777777" w:rsidR="00FD2B52" w:rsidRPr="00FD2B52" w:rsidRDefault="00FD2B52" w:rsidP="00CB0941">
    <w:pPr>
      <w:shd w:val="clear" w:color="auto" w:fill="FFFFFF"/>
      <w:tabs>
        <w:tab w:val="left" w:pos="52"/>
      </w:tabs>
      <w:spacing w:after="0" w:line="240" w:lineRule="auto"/>
      <w:ind w:right="-9"/>
      <w:jc w:val="center"/>
      <w:rPr>
        <w:rFonts w:ascii="Bahnschrift" w:eastAsia="Arial Unicode MS" w:hAnsi="Bahnschrift" w:cs="Arial"/>
        <w:sz w:val="14"/>
        <w:szCs w:val="14"/>
        <w:lang w:val="de-DE"/>
      </w:rPr>
    </w:pPr>
    <w:r>
      <w:rPr>
        <w:rFonts w:ascii="Bahnschrift" w:eastAsia="Arial Unicode MS" w:hAnsi="Bahnschrift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9EB25" wp14:editId="7F1ECAB9">
              <wp:simplePos x="0" y="0"/>
              <wp:positionH relativeFrom="column">
                <wp:posOffset>-899795</wp:posOffset>
              </wp:positionH>
              <wp:positionV relativeFrom="paragraph">
                <wp:posOffset>29449</wp:posOffset>
              </wp:positionV>
              <wp:extent cx="7574192" cy="0"/>
              <wp:effectExtent l="0" t="0" r="2730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41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F9E659C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2.3pt" to="525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+ynAEAAJQDAAAOAAAAZHJzL2Uyb0RvYy54bWysU8tu2zAQvAfIPxC815KMtkkEyzkkSC9B&#10;G+TxAQy1tAjwhSVryX/fJW3LRRsgSNELxcfO7M7sanU9WcO2gFF71/FmUXMGTvpeu03HX57vPl1y&#10;FpNwvTDeQcd3EPn1+vxsNYYWln7wpgdkROJiO4aODymFtqqiHMCKuPABHD0qj1YkOuKm6lGMxG5N&#10;tazrr9XosQ/oJcRIt7f7R74u/EqBTD+UipCY6TjVlsqKZX3Na7VeiXaDIgxaHsoQ/1CFFdpR0pnq&#10;ViTBfqL+i8pqiT56lRbS28orpSUUDaSmqf9Q8zSIAEULmRPDbFP8f7Ty+/bGPSDZMIbYxvCAWcWk&#10;0OYv1cemYtZuNgumxCRdXny5+NxcLTmTx7fqBAwY0zfwluVNx412WYdoxfY+JkpGoccQOpxSl13a&#10;GcjBxj2CYrqnZE1Bl6mAG4NsK6ifQkpwqck9JL4SnWFKGzMD6/eBh/gMhTIxHwHPiJLZuzSDrXYe&#10;38qepmPJah9/dGCvO1vw6vtdaUqxhlpfFB7GNM/W7+cCP/1M618AAAD//wMAUEsDBBQABgAIAAAA&#10;IQBO1hCx4AAAAAkBAAAPAAAAZHJzL2Rvd25yZXYueG1sTI9BTsMwEEX3lbiDNUhsqtYxSkoV4lSA&#10;VHVBEaLhAG48JBHxOIqdNOX0uGzKcmae/ryfbSbTshF711iSIJYRMKTS6oYqCZ/FdrEG5rwirVpL&#10;KOGMDjb5zSxTqbYn+sDx4CsWQsilSkLtfZdy7soajXJL2yGF25ftjfJh7Cuue3UK4abl91G04kY1&#10;FD7UqsOXGsvvw2Ak7LbP+JqchyrWya6Yj8X+7ed9LeXd7fT0CMzj5K8wXPSDOuTB6WgH0o61EhYi&#10;Fg+BlRCvgF2AKBEC2PFvwfOM/2+Q/wIAAP//AwBQSwECLQAUAAYACAAAACEAtoM4kv4AAADhAQAA&#10;EwAAAAAAAAAAAAAAAAAAAAAAW0NvbnRlbnRfVHlwZXNdLnhtbFBLAQItABQABgAIAAAAIQA4/SH/&#10;1gAAAJQBAAALAAAAAAAAAAAAAAAAAC8BAABfcmVscy8ucmVsc1BLAQItABQABgAIAAAAIQBfv8+y&#10;nAEAAJQDAAAOAAAAAAAAAAAAAAAAAC4CAABkcnMvZTJvRG9jLnhtbFBLAQItABQABgAIAAAAIQBO&#10;1hCx4AAAAAkBAAAPAAAAAAAAAAAAAAAAAPYDAABkcnMvZG93bnJldi54bWxQSwUGAAAAAAQABADz&#10;AAAAAwUAAAAA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5AFB1" w14:textId="77777777" w:rsidR="00F7470E" w:rsidRDefault="00F747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17720"/>
    <w:rsid w:val="000A1F91"/>
    <w:rsid w:val="000C00F5"/>
    <w:rsid w:val="001057BC"/>
    <w:rsid w:val="0015332A"/>
    <w:rsid w:val="00182A74"/>
    <w:rsid w:val="001A302E"/>
    <w:rsid w:val="00241626"/>
    <w:rsid w:val="00423BA4"/>
    <w:rsid w:val="00430105"/>
    <w:rsid w:val="00434335"/>
    <w:rsid w:val="004B78B3"/>
    <w:rsid w:val="004C1474"/>
    <w:rsid w:val="004D0F5C"/>
    <w:rsid w:val="005048C3"/>
    <w:rsid w:val="00516445"/>
    <w:rsid w:val="00564EF3"/>
    <w:rsid w:val="005815F6"/>
    <w:rsid w:val="005B51EB"/>
    <w:rsid w:val="005D2184"/>
    <w:rsid w:val="00645C6C"/>
    <w:rsid w:val="00651E4B"/>
    <w:rsid w:val="00732768"/>
    <w:rsid w:val="00763535"/>
    <w:rsid w:val="00806DED"/>
    <w:rsid w:val="008B45BF"/>
    <w:rsid w:val="008D305D"/>
    <w:rsid w:val="0092352E"/>
    <w:rsid w:val="00925415"/>
    <w:rsid w:val="009C6BAE"/>
    <w:rsid w:val="00A4238D"/>
    <w:rsid w:val="00B430BE"/>
    <w:rsid w:val="00B441FF"/>
    <w:rsid w:val="00B61726"/>
    <w:rsid w:val="00B81C75"/>
    <w:rsid w:val="00BF01F8"/>
    <w:rsid w:val="00C429E8"/>
    <w:rsid w:val="00C63056"/>
    <w:rsid w:val="00C85012"/>
    <w:rsid w:val="00C90B13"/>
    <w:rsid w:val="00CB0941"/>
    <w:rsid w:val="00CF3DC2"/>
    <w:rsid w:val="00D001C6"/>
    <w:rsid w:val="00D04CA7"/>
    <w:rsid w:val="00D5067B"/>
    <w:rsid w:val="00D7374D"/>
    <w:rsid w:val="00D8629E"/>
    <w:rsid w:val="00DC4640"/>
    <w:rsid w:val="00E21120"/>
    <w:rsid w:val="00E22A51"/>
    <w:rsid w:val="00E7365C"/>
    <w:rsid w:val="00E77312"/>
    <w:rsid w:val="00EE7C4D"/>
    <w:rsid w:val="00F47702"/>
    <w:rsid w:val="00F56529"/>
    <w:rsid w:val="00F7470E"/>
    <w:rsid w:val="00FC55C4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84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094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B0941"/>
    <w:rPr>
      <w:b/>
      <w:bCs/>
    </w:rPr>
  </w:style>
  <w:style w:type="paragraph" w:customStyle="1" w:styleId="Liniapozioma">
    <w:name w:val="Linia pozioma"/>
    <w:basedOn w:val="Normalny"/>
    <w:next w:val="Tekstpodstawowy"/>
    <w:rsid w:val="00CB0941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09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094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3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094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B0941"/>
    <w:rPr>
      <w:b/>
      <w:bCs/>
    </w:rPr>
  </w:style>
  <w:style w:type="paragraph" w:customStyle="1" w:styleId="Liniapozioma">
    <w:name w:val="Linia pozioma"/>
    <w:basedOn w:val="Normalny"/>
    <w:next w:val="Tekstpodstawowy"/>
    <w:rsid w:val="00CB0941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09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094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3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BB2FD-E71B-4829-B200-017E51CC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2025-11-19T10:17:00Z</dcterms:created>
  <dcterms:modified xsi:type="dcterms:W3CDTF">2025-11-19T10:17:00Z</dcterms:modified>
</cp:coreProperties>
</file>